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2B8D" w14:textId="77777777" w:rsidR="007C79AD" w:rsidRPr="00925F1E" w:rsidRDefault="007C79AD" w:rsidP="00662CC6">
      <w:pPr>
        <w:jc w:val="both"/>
        <w:rPr>
          <w:rFonts w:asciiTheme="majorHAnsi" w:hAnsiTheme="majorHAnsi" w:cstheme="majorHAnsi"/>
          <w:color w:val="385623" w:themeColor="accent6" w:themeShade="80"/>
          <w:sz w:val="24"/>
          <w:szCs w:val="24"/>
        </w:rPr>
      </w:pPr>
    </w:p>
    <w:p w14:paraId="4457D10A" w14:textId="6F19FA95" w:rsidR="00925F1E" w:rsidRPr="00925F1E" w:rsidRDefault="007C79AD" w:rsidP="00925F1E">
      <w:pPr>
        <w:spacing w:after="100" w:line="240" w:lineRule="auto"/>
        <w:jc w:val="center"/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</w:pPr>
      <w:r w:rsidRPr="00925F1E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  <w:r w:rsidR="00925F1E" w:rsidRPr="00925F1E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ASSEMBLÉE GÉNÉRALE ORDINAIRE du 28 juin 2022</w:t>
      </w:r>
    </w:p>
    <w:p w14:paraId="77FB50E2" w14:textId="0BB30D82" w:rsidR="00925F1E" w:rsidRPr="00925F1E" w:rsidRDefault="00925F1E" w:rsidP="00925F1E">
      <w:pPr>
        <w:spacing w:after="120" w:line="240" w:lineRule="auto"/>
        <w:jc w:val="center"/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</w:pPr>
      <w:r w:rsidRPr="00925F1E">
        <w:rPr>
          <w:rFonts w:asciiTheme="majorHAnsi" w:hAnsiTheme="majorHAnsi" w:cstheme="majorHAnsi"/>
          <w:b/>
          <w:smallCaps/>
          <w:color w:val="385623" w:themeColor="accent6" w:themeShade="80"/>
          <w:sz w:val="28"/>
          <w:szCs w:val="24"/>
        </w:rPr>
        <w:t>Procuration</w:t>
      </w:r>
    </w:p>
    <w:p w14:paraId="4149F253" w14:textId="7F5AEFA6" w:rsidR="007C79AD" w:rsidRPr="00925F1E" w:rsidRDefault="007C79AD" w:rsidP="007C79AD">
      <w:pPr>
        <w:spacing w:after="0"/>
        <w:jc w:val="both"/>
        <w:rPr>
          <w:rFonts w:asciiTheme="majorHAnsi" w:hAnsiTheme="majorHAnsi" w:cstheme="majorHAnsi"/>
          <w:color w:val="385623" w:themeColor="accent6" w:themeShade="80"/>
          <w:sz w:val="24"/>
          <w:szCs w:val="24"/>
        </w:rPr>
      </w:pPr>
      <w:r w:rsidRPr="00925F1E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  <w:r w:rsidRPr="00925F1E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  <w:r w:rsidRPr="00925F1E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  <w:r w:rsidRPr="00925F1E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  <w:r w:rsidRPr="00925F1E">
        <w:rPr>
          <w:rFonts w:asciiTheme="majorHAnsi" w:hAnsiTheme="majorHAnsi" w:cstheme="majorHAnsi"/>
          <w:color w:val="385623" w:themeColor="accent6" w:themeShade="80"/>
          <w:sz w:val="24"/>
          <w:szCs w:val="24"/>
        </w:rPr>
        <w:tab/>
      </w:r>
    </w:p>
    <w:p w14:paraId="3AE15A99" w14:textId="77777777" w:rsidR="006C67AC" w:rsidRPr="00925F1E" w:rsidRDefault="006C67AC" w:rsidP="00925F1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000000"/>
          <w:sz w:val="32"/>
          <w:szCs w:val="32"/>
          <w:u w:val="single"/>
        </w:rPr>
      </w:pPr>
    </w:p>
    <w:p w14:paraId="5299EED3" w14:textId="1F27558B" w:rsidR="00C11684" w:rsidRPr="00925F1E" w:rsidRDefault="00C11684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color w:val="0000FF"/>
          <w:sz w:val="24"/>
          <w:szCs w:val="24"/>
        </w:rPr>
      </w:pPr>
      <w:r w:rsidRPr="00925F1E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A </w:t>
      </w:r>
      <w:r w:rsidR="00004915" w:rsidRPr="00925F1E">
        <w:rPr>
          <w:rFonts w:asciiTheme="majorHAnsi" w:hAnsiTheme="majorHAnsi" w:cstheme="majorHAnsi"/>
          <w:i/>
          <w:color w:val="000000"/>
          <w:sz w:val="24"/>
          <w:szCs w:val="24"/>
        </w:rPr>
        <w:t>retourner</w:t>
      </w:r>
      <w:r w:rsidR="004B45C3" w:rsidRPr="00925F1E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 avant </w:t>
      </w:r>
      <w:r w:rsidR="00925F1E">
        <w:rPr>
          <w:rFonts w:asciiTheme="majorHAnsi" w:hAnsiTheme="majorHAnsi" w:cstheme="majorHAnsi"/>
          <w:i/>
          <w:color w:val="000000"/>
          <w:sz w:val="24"/>
          <w:szCs w:val="24"/>
        </w:rPr>
        <w:t>l’AG</w:t>
      </w:r>
      <w:r w:rsidR="00004915" w:rsidRPr="00925F1E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 </w:t>
      </w:r>
      <w:r w:rsidR="00D64F5F" w:rsidRPr="00925F1E">
        <w:rPr>
          <w:rFonts w:asciiTheme="majorHAnsi" w:hAnsiTheme="majorHAnsi" w:cstheme="majorHAnsi"/>
          <w:i/>
          <w:color w:val="000000"/>
          <w:sz w:val="24"/>
          <w:szCs w:val="24"/>
        </w:rPr>
        <w:t>par mail</w:t>
      </w:r>
      <w:r w:rsidR="006C67AC" w:rsidRPr="00925F1E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 complétée, signée et scannée</w:t>
      </w:r>
      <w:r w:rsidR="00D64F5F" w:rsidRPr="00925F1E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 à </w:t>
      </w:r>
      <w:hyperlink r:id="rId8" w:history="1">
        <w:r w:rsidR="00925F1E" w:rsidRPr="00310C37">
          <w:rPr>
            <w:rStyle w:val="Lienhypertexte"/>
            <w:rFonts w:asciiTheme="majorHAnsi" w:hAnsiTheme="majorHAnsi" w:cstheme="majorHAnsi"/>
            <w:i/>
            <w:sz w:val="24"/>
            <w:szCs w:val="24"/>
          </w:rPr>
          <w:t>coops@coopeos.be</w:t>
        </w:r>
      </w:hyperlink>
      <w:r w:rsidRPr="00925F1E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 </w:t>
      </w:r>
    </w:p>
    <w:p w14:paraId="766BFA2E" w14:textId="34E53A4A" w:rsidR="00C11684" w:rsidRPr="00925F1E" w:rsidRDefault="00004915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  <w:r w:rsidRP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>(</w:t>
      </w:r>
      <w:proofErr w:type="gramStart"/>
      <w:r w:rsidRP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>ou</w:t>
      </w:r>
      <w:proofErr w:type="gramEnd"/>
      <w:r w:rsidRP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 par courrier chez Coopeos – </w:t>
      </w:r>
      <w:r w:rsid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rue Léopold </w:t>
      </w:r>
      <w:proofErr w:type="spellStart"/>
      <w:r w:rsid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>Génicot</w:t>
      </w:r>
      <w:proofErr w:type="spellEnd"/>
      <w:r w:rsid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 19B, 5080 Fernelmont</w:t>
      </w:r>
      <w:r w:rsidRP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>)</w:t>
      </w:r>
    </w:p>
    <w:p w14:paraId="0AB1A019" w14:textId="77777777" w:rsidR="00925F1E" w:rsidRDefault="00925F1E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color w:val="000000"/>
          <w:sz w:val="24"/>
          <w:szCs w:val="24"/>
        </w:rPr>
      </w:pPr>
    </w:p>
    <w:p w14:paraId="2769A0BC" w14:textId="58FA057E" w:rsidR="00C11684" w:rsidRPr="00925F1E" w:rsidRDefault="00A42C16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color w:val="000000"/>
          <w:sz w:val="20"/>
        </w:rPr>
      </w:pPr>
      <w:r w:rsidRP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>Pour rappel : un coopérateur p</w:t>
      </w:r>
      <w:r w:rsidR="00FF0F79" w:rsidRP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>articipant</w:t>
      </w:r>
      <w:r w:rsidRP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 xml:space="preserve"> peut être porteur de </w:t>
      </w:r>
      <w:r w:rsidRPr="00925F1E">
        <w:rPr>
          <w:rFonts w:asciiTheme="majorHAnsi" w:hAnsiTheme="majorHAnsi" w:cstheme="majorHAnsi"/>
          <w:bCs/>
          <w:i/>
          <w:color w:val="000000"/>
          <w:sz w:val="24"/>
          <w:szCs w:val="24"/>
          <w:u w:val="single"/>
        </w:rPr>
        <w:t>maximum 3 procurations</w:t>
      </w:r>
      <w:r w:rsidRPr="00925F1E">
        <w:rPr>
          <w:rFonts w:asciiTheme="majorHAnsi" w:hAnsiTheme="majorHAnsi" w:cstheme="majorHAnsi"/>
          <w:bCs/>
          <w:i/>
          <w:color w:val="000000"/>
          <w:sz w:val="24"/>
          <w:szCs w:val="24"/>
        </w:rPr>
        <w:t>.</w:t>
      </w:r>
    </w:p>
    <w:p w14:paraId="725D6A35" w14:textId="77777777" w:rsidR="006C67AC" w:rsidRPr="00925F1E" w:rsidRDefault="006C67AC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4"/>
        </w:rPr>
      </w:pPr>
    </w:p>
    <w:p w14:paraId="04C0702A" w14:textId="77777777" w:rsidR="006C67AC" w:rsidRPr="00925F1E" w:rsidRDefault="006C67AC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4"/>
        </w:rPr>
      </w:pPr>
    </w:p>
    <w:p w14:paraId="5D0E5CD5" w14:textId="58C1EFBC" w:rsidR="00C11684" w:rsidRPr="00925F1E" w:rsidRDefault="00C11684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  <w:r w:rsidRPr="00925F1E">
        <w:rPr>
          <w:rFonts w:asciiTheme="majorHAnsi" w:hAnsiTheme="majorHAnsi" w:cstheme="majorHAnsi"/>
          <w:color w:val="000000"/>
          <w:sz w:val="28"/>
          <w:szCs w:val="24"/>
        </w:rPr>
        <w:t>Je soussigné</w:t>
      </w:r>
      <w:r w:rsidR="00FE60CC"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 (nom</w:t>
      </w:r>
      <w:r w:rsidR="006C67AC"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 </w:t>
      </w:r>
      <w:r w:rsidR="00FE60CC" w:rsidRPr="00925F1E">
        <w:rPr>
          <w:rFonts w:asciiTheme="majorHAnsi" w:hAnsiTheme="majorHAnsi" w:cstheme="majorHAnsi"/>
          <w:color w:val="000000"/>
          <w:sz w:val="28"/>
          <w:szCs w:val="24"/>
        </w:rPr>
        <w:t>+</w:t>
      </w:r>
      <w:r w:rsidR="006C67AC"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 </w:t>
      </w:r>
      <w:r w:rsidR="00FE60CC" w:rsidRPr="00925F1E">
        <w:rPr>
          <w:rFonts w:asciiTheme="majorHAnsi" w:hAnsiTheme="majorHAnsi" w:cstheme="majorHAnsi"/>
          <w:color w:val="000000"/>
          <w:sz w:val="28"/>
          <w:szCs w:val="24"/>
        </w:rPr>
        <w:t>prénom)</w:t>
      </w:r>
      <w:r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 : </w:t>
      </w:r>
      <w:r w:rsidR="00443CDE" w:rsidRPr="00925F1E">
        <w:rPr>
          <w:rFonts w:asciiTheme="majorHAnsi" w:eastAsia="Gadugi" w:hAnsiTheme="majorHAnsi" w:cstheme="majorHAnsi"/>
          <w:sz w:val="24"/>
        </w:rPr>
        <w:t xml:space="preserve">. . . . . . . . . . . . . . . . . . . . . . . . . . . </w:t>
      </w:r>
      <w:proofErr w:type="gramStart"/>
      <w:r w:rsidR="00443CDE" w:rsidRPr="00925F1E">
        <w:rPr>
          <w:rFonts w:asciiTheme="majorHAnsi" w:eastAsia="Gadugi" w:hAnsiTheme="majorHAnsi" w:cstheme="majorHAnsi"/>
          <w:sz w:val="24"/>
        </w:rPr>
        <w:t>. . . .</w:t>
      </w:r>
      <w:proofErr w:type="gramEnd"/>
      <w:r w:rsidR="00443CDE" w:rsidRPr="00925F1E">
        <w:rPr>
          <w:rFonts w:asciiTheme="majorHAnsi" w:eastAsia="Gadugi" w:hAnsiTheme="majorHAnsi" w:cstheme="majorHAnsi"/>
          <w:sz w:val="24"/>
        </w:rPr>
        <w:t xml:space="preserve"> .</w:t>
      </w:r>
    </w:p>
    <w:p w14:paraId="0B0C4C0C" w14:textId="77777777" w:rsidR="00C11684" w:rsidRPr="00925F1E" w:rsidRDefault="00C11684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4C050F99" w14:textId="77777777" w:rsidR="00443CDE" w:rsidRPr="00925F1E" w:rsidRDefault="00C11684" w:rsidP="00443CD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  <w:r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Numéro National : </w:t>
      </w:r>
      <w:r w:rsidR="00443CDE" w:rsidRPr="00925F1E">
        <w:rPr>
          <w:rFonts w:asciiTheme="majorHAnsi" w:eastAsia="Gadugi" w:hAnsiTheme="majorHAnsi" w:cstheme="majorHAnsi"/>
          <w:sz w:val="24"/>
        </w:rPr>
        <w:t xml:space="preserve">. . . . . . . . . . . . . . . . . . . . . . . . . . . </w:t>
      </w:r>
      <w:proofErr w:type="gramStart"/>
      <w:r w:rsidR="00443CDE" w:rsidRPr="00925F1E">
        <w:rPr>
          <w:rFonts w:asciiTheme="majorHAnsi" w:eastAsia="Gadugi" w:hAnsiTheme="majorHAnsi" w:cstheme="majorHAnsi"/>
          <w:sz w:val="24"/>
        </w:rPr>
        <w:t>. . . .</w:t>
      </w:r>
      <w:proofErr w:type="gramEnd"/>
      <w:r w:rsidR="00443CDE" w:rsidRPr="00925F1E">
        <w:rPr>
          <w:rFonts w:asciiTheme="majorHAnsi" w:eastAsia="Gadugi" w:hAnsiTheme="majorHAnsi" w:cstheme="majorHAnsi"/>
          <w:sz w:val="24"/>
        </w:rPr>
        <w:t xml:space="preserve"> .</w:t>
      </w:r>
    </w:p>
    <w:p w14:paraId="09FD9EB4" w14:textId="77777777" w:rsidR="00C11684" w:rsidRPr="00925F1E" w:rsidRDefault="00C11684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51E80831" w14:textId="42242963" w:rsidR="0047037E" w:rsidRPr="00925F1E" w:rsidRDefault="001D4F41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  <w:r w:rsidRPr="00925F1E">
        <w:rPr>
          <w:rFonts w:asciiTheme="majorHAnsi" w:hAnsiTheme="majorHAnsi" w:cstheme="majorHAnsi"/>
          <w:color w:val="000000"/>
          <w:sz w:val="28"/>
          <w:szCs w:val="24"/>
        </w:rPr>
        <w:t>Coopérateur de la sc</w:t>
      </w:r>
      <w:r w:rsidR="0047037E"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 agréée</w:t>
      </w:r>
      <w:r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 Coopeos, donne procuration </w:t>
      </w:r>
    </w:p>
    <w:p w14:paraId="0054879F" w14:textId="77777777" w:rsidR="0047037E" w:rsidRPr="00925F1E" w:rsidRDefault="0047037E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00BB27CD" w14:textId="45E38B45" w:rsidR="001D4F41" w:rsidRPr="00925F1E" w:rsidRDefault="001D4F41" w:rsidP="00C11684">
      <w:pPr>
        <w:autoSpaceDE w:val="0"/>
        <w:autoSpaceDN w:val="0"/>
        <w:adjustRightInd w:val="0"/>
        <w:spacing w:after="0" w:line="240" w:lineRule="auto"/>
        <w:rPr>
          <w:rFonts w:asciiTheme="majorHAnsi" w:eastAsia="Gadugi" w:hAnsiTheme="majorHAnsi" w:cstheme="majorHAnsi"/>
          <w:sz w:val="24"/>
        </w:rPr>
      </w:pPr>
      <w:proofErr w:type="gramStart"/>
      <w:r w:rsidRPr="00925F1E">
        <w:rPr>
          <w:rFonts w:asciiTheme="majorHAnsi" w:hAnsiTheme="majorHAnsi" w:cstheme="majorHAnsi"/>
          <w:color w:val="000000"/>
          <w:sz w:val="28"/>
          <w:szCs w:val="24"/>
        </w:rPr>
        <w:t>à</w:t>
      </w:r>
      <w:proofErr w:type="gramEnd"/>
      <w:r w:rsidR="00443CDE"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 </w:t>
      </w:r>
      <w:r w:rsidR="00443CDE" w:rsidRPr="00925F1E">
        <w:rPr>
          <w:rFonts w:asciiTheme="majorHAnsi" w:eastAsia="Gadugi" w:hAnsiTheme="majorHAnsi" w:cstheme="majorHAnsi"/>
          <w:sz w:val="24"/>
        </w:rPr>
        <w:t xml:space="preserve">. . . . . . . . . . . . . . . . . . . . . . . . . </w:t>
      </w:r>
      <w:r w:rsidR="0047037E" w:rsidRPr="00925F1E">
        <w:rPr>
          <w:rFonts w:asciiTheme="majorHAnsi" w:eastAsia="Gadugi" w:hAnsiTheme="majorHAnsi" w:cstheme="majorHAnsi"/>
          <w:sz w:val="24"/>
        </w:rPr>
        <w:t>. . . . . . . . .</w:t>
      </w:r>
    </w:p>
    <w:p w14:paraId="4562ABDC" w14:textId="77777777" w:rsidR="0047037E" w:rsidRPr="00925F1E" w:rsidRDefault="0047037E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17AD28D8" w14:textId="06C57274" w:rsidR="001D4F41" w:rsidRPr="00925F1E" w:rsidRDefault="001D4F41" w:rsidP="001D4F4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  <w:proofErr w:type="gramStart"/>
      <w:r w:rsidRPr="00925F1E">
        <w:rPr>
          <w:rFonts w:asciiTheme="majorHAnsi" w:hAnsiTheme="majorHAnsi" w:cstheme="majorHAnsi"/>
          <w:color w:val="000000"/>
          <w:sz w:val="28"/>
          <w:szCs w:val="24"/>
        </w:rPr>
        <w:t>également</w:t>
      </w:r>
      <w:proofErr w:type="gramEnd"/>
      <w:r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 coopérateur de Coopeos, en vue de me </w:t>
      </w:r>
      <w:r w:rsidR="00C11684"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représenter </w:t>
      </w:r>
      <w:r w:rsidRPr="00925F1E">
        <w:rPr>
          <w:rFonts w:asciiTheme="majorHAnsi" w:hAnsiTheme="majorHAnsi" w:cstheme="majorHAnsi"/>
          <w:color w:val="000000"/>
          <w:sz w:val="28"/>
          <w:szCs w:val="24"/>
        </w:rPr>
        <w:t>et de voter à ma place pour chacun des points inscrits à l’ordre du jour de l’</w:t>
      </w:r>
      <w:r w:rsidR="00C11684"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Assemblée </w:t>
      </w:r>
      <w:r w:rsidR="00FE60CC" w:rsidRPr="00925F1E">
        <w:rPr>
          <w:rFonts w:asciiTheme="majorHAnsi" w:hAnsiTheme="majorHAnsi" w:cstheme="majorHAnsi"/>
          <w:color w:val="000000"/>
          <w:sz w:val="28"/>
          <w:szCs w:val="24"/>
        </w:rPr>
        <w:t>G</w:t>
      </w:r>
      <w:r w:rsidR="00C11684" w:rsidRPr="00925F1E">
        <w:rPr>
          <w:rFonts w:asciiTheme="majorHAnsi" w:hAnsiTheme="majorHAnsi" w:cstheme="majorHAnsi"/>
          <w:color w:val="000000"/>
          <w:sz w:val="28"/>
          <w:szCs w:val="24"/>
        </w:rPr>
        <w:t>énérale</w:t>
      </w:r>
      <w:r w:rsidR="00FE60CC" w:rsidRPr="00925F1E">
        <w:rPr>
          <w:rFonts w:asciiTheme="majorHAnsi" w:hAnsiTheme="majorHAnsi" w:cstheme="majorHAnsi"/>
          <w:color w:val="000000"/>
          <w:sz w:val="28"/>
          <w:szCs w:val="24"/>
        </w:rPr>
        <w:t>.</w:t>
      </w:r>
    </w:p>
    <w:p w14:paraId="43C031D1" w14:textId="2A45B7CF" w:rsidR="00C11684" w:rsidRPr="00925F1E" w:rsidRDefault="00C11684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4FA94522" w14:textId="77777777" w:rsidR="001D4F41" w:rsidRPr="00925F1E" w:rsidRDefault="001D4F41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3F44061A" w14:textId="13F7F68B" w:rsidR="00C11684" w:rsidRPr="00925F1E" w:rsidRDefault="00C11684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  <w:r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Fait à </w:t>
      </w:r>
      <w:r w:rsidR="00443CDE" w:rsidRPr="00925F1E">
        <w:rPr>
          <w:rFonts w:asciiTheme="majorHAnsi" w:eastAsia="Gadugi" w:hAnsiTheme="majorHAnsi" w:cstheme="majorHAnsi"/>
          <w:sz w:val="24"/>
        </w:rPr>
        <w:t xml:space="preserve">. . . . . . . . . . . . . . . </w:t>
      </w:r>
      <w:proofErr w:type="gramStart"/>
      <w:r w:rsidR="00443CDE" w:rsidRPr="00925F1E">
        <w:rPr>
          <w:rFonts w:asciiTheme="majorHAnsi" w:eastAsia="Gadugi" w:hAnsiTheme="majorHAnsi" w:cstheme="majorHAnsi"/>
          <w:sz w:val="24"/>
        </w:rPr>
        <w:t>. . . .</w:t>
      </w:r>
      <w:proofErr w:type="gramEnd"/>
      <w:r w:rsidR="00443CDE" w:rsidRPr="00925F1E">
        <w:rPr>
          <w:rFonts w:asciiTheme="majorHAnsi" w:eastAsia="Gadugi" w:hAnsiTheme="majorHAnsi" w:cstheme="majorHAnsi"/>
          <w:sz w:val="24"/>
        </w:rPr>
        <w:t xml:space="preserve"> </w:t>
      </w:r>
      <w:r w:rsidRPr="00925F1E">
        <w:rPr>
          <w:rFonts w:asciiTheme="majorHAnsi" w:hAnsiTheme="majorHAnsi" w:cstheme="majorHAnsi"/>
          <w:color w:val="000000"/>
          <w:sz w:val="28"/>
          <w:szCs w:val="24"/>
        </w:rPr>
        <w:t xml:space="preserve">, le </w:t>
      </w:r>
      <w:r w:rsidR="00443CDE" w:rsidRPr="00925F1E">
        <w:rPr>
          <w:rFonts w:asciiTheme="majorHAnsi" w:eastAsia="Gadugi" w:hAnsiTheme="majorHAnsi" w:cstheme="majorHAnsi"/>
          <w:sz w:val="24"/>
        </w:rPr>
        <w:t xml:space="preserve">. . . . . . . . . . . . . . . . . . . </w:t>
      </w:r>
    </w:p>
    <w:p w14:paraId="2FAAF1DB" w14:textId="77777777" w:rsidR="00C11684" w:rsidRPr="00925F1E" w:rsidRDefault="00C11684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4C0D334D" w14:textId="319F2F50" w:rsidR="00C11684" w:rsidRPr="00925F1E" w:rsidRDefault="00C11684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3175FB86" w14:textId="436EBCCC" w:rsidR="00C11684" w:rsidRPr="00925F1E" w:rsidRDefault="00925F1E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  <w:r>
        <w:rPr>
          <w:rFonts w:asciiTheme="majorHAnsi" w:hAnsiTheme="majorHAnsi" w:cstheme="majorHAnsi"/>
          <w:color w:val="000000"/>
          <w:sz w:val="28"/>
          <w:szCs w:val="24"/>
        </w:rPr>
        <w:t>[Signature]</w:t>
      </w:r>
    </w:p>
    <w:p w14:paraId="03825F98" w14:textId="77E34BFF" w:rsidR="006C67AC" w:rsidRPr="00925F1E" w:rsidRDefault="006C67AC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6F59902D" w14:textId="77777777" w:rsidR="006C67AC" w:rsidRPr="00925F1E" w:rsidRDefault="006C67AC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3B99EA83" w14:textId="77777777" w:rsidR="006C67AC" w:rsidRPr="00925F1E" w:rsidRDefault="006C67AC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163F0266" w14:textId="77777777" w:rsidR="00C11684" w:rsidRPr="00925F1E" w:rsidRDefault="00C11684" w:rsidP="00C116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8"/>
          <w:szCs w:val="24"/>
        </w:rPr>
      </w:pPr>
    </w:p>
    <w:p w14:paraId="70438165" w14:textId="677D8A73" w:rsidR="007C79AD" w:rsidRPr="00925F1E" w:rsidRDefault="00C11684" w:rsidP="006C67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00000"/>
          <w:sz w:val="24"/>
          <w:szCs w:val="24"/>
        </w:rPr>
      </w:pPr>
      <w:r w:rsidRPr="00925F1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59638086" w14:textId="77777777" w:rsidR="007C79AD" w:rsidRPr="00925F1E" w:rsidRDefault="007C79AD" w:rsidP="007C79AD">
      <w:pPr>
        <w:spacing w:after="0"/>
        <w:jc w:val="both"/>
        <w:rPr>
          <w:rFonts w:asciiTheme="majorHAnsi" w:hAnsiTheme="majorHAnsi" w:cstheme="majorHAnsi"/>
          <w:sz w:val="24"/>
        </w:rPr>
      </w:pPr>
    </w:p>
    <w:sectPr w:rsidR="007C79AD" w:rsidRPr="00925F1E" w:rsidSect="002B6BF3">
      <w:headerReference w:type="default" r:id="rId9"/>
      <w:footerReference w:type="default" r:id="rId10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D4C2" w14:textId="77777777" w:rsidR="0061457D" w:rsidRDefault="0061457D" w:rsidP="00BF2DB6">
      <w:pPr>
        <w:spacing w:after="0" w:line="240" w:lineRule="auto"/>
      </w:pPr>
      <w:r>
        <w:separator/>
      </w:r>
    </w:p>
  </w:endnote>
  <w:endnote w:type="continuationSeparator" w:id="0">
    <w:p w14:paraId="0D6CED02" w14:textId="77777777" w:rsidR="0061457D" w:rsidRDefault="0061457D" w:rsidP="00BF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9F0D" w14:textId="77777777" w:rsidR="00925F1E" w:rsidRPr="00662CC6" w:rsidRDefault="00925F1E" w:rsidP="00925F1E">
    <w:pPr>
      <w:tabs>
        <w:tab w:val="center" w:pos="4550"/>
        <w:tab w:val="left" w:pos="5818"/>
      </w:tabs>
      <w:spacing w:after="0" w:line="240" w:lineRule="auto"/>
      <w:ind w:right="-142"/>
      <w:jc w:val="right"/>
      <w:rPr>
        <w:rFonts w:asciiTheme="majorHAnsi" w:hAnsiTheme="majorHAnsi"/>
        <w:color w:val="495526"/>
        <w:sz w:val="18"/>
        <w:szCs w:val="24"/>
        <w:lang w:val="en-US"/>
      </w:rPr>
    </w:pPr>
  </w:p>
  <w:p w14:paraId="49788080" w14:textId="77777777" w:rsidR="00925F1E" w:rsidRPr="00662CC6" w:rsidRDefault="00925F1E" w:rsidP="00925F1E">
    <w:pPr>
      <w:pStyle w:val="Pieddepage"/>
      <w:jc w:val="center"/>
      <w:rPr>
        <w:rFonts w:asciiTheme="majorHAnsi" w:hAnsiTheme="majorHAnsi"/>
        <w:sz w:val="6"/>
        <w:lang w:val="en-US"/>
      </w:rPr>
    </w:pPr>
    <w:r>
      <w:rPr>
        <w:rFonts w:asciiTheme="majorHAnsi" w:hAnsiTheme="majorHAnsi"/>
        <w:noProof/>
        <w:sz w:val="10"/>
        <w:szCs w:val="24"/>
        <w:lang w:val="fr-BE"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7590A7" wp14:editId="233B5A18">
              <wp:simplePos x="0" y="0"/>
              <wp:positionH relativeFrom="column">
                <wp:posOffset>-40005</wp:posOffset>
              </wp:positionH>
              <wp:positionV relativeFrom="paragraph">
                <wp:posOffset>-635</wp:posOffset>
              </wp:positionV>
              <wp:extent cx="5924550" cy="19050"/>
              <wp:effectExtent l="0" t="0" r="19050" b="1905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24550" cy="19050"/>
                      </a:xfrm>
                      <a:prstGeom prst="line">
                        <a:avLst/>
                      </a:prstGeom>
                      <a:ln w="9525">
                        <a:solidFill>
                          <a:srgbClr val="4955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ECFDB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-.05pt" to="463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" strokecolor="#495526">
              <v:stroke joinstyle="miter"/>
              <o:lock v:ext="edit" shapetype="f"/>
            </v:line>
          </w:pict>
        </mc:Fallback>
      </mc:AlternateContent>
    </w:r>
  </w:p>
  <w:p w14:paraId="2EE692FB" w14:textId="77777777" w:rsidR="00925F1E" w:rsidRPr="008D065E" w:rsidRDefault="00925F1E" w:rsidP="00925F1E">
    <w:pPr>
      <w:pStyle w:val="En-tte"/>
      <w:jc w:val="center"/>
      <w:rPr>
        <w:rFonts w:asciiTheme="majorHAnsi" w:hAnsiTheme="majorHAnsi"/>
        <w:sz w:val="20"/>
        <w:szCs w:val="20"/>
        <w:lang w:val="fr-BE"/>
      </w:rPr>
    </w:pPr>
    <w:r w:rsidRPr="008D065E">
      <w:rPr>
        <w:rFonts w:asciiTheme="majorHAnsi" w:hAnsiTheme="majorHAnsi"/>
        <w:sz w:val="20"/>
        <w:szCs w:val="20"/>
        <w:lang w:val="fr-BE"/>
      </w:rPr>
      <w:t>Coopeos SC</w:t>
    </w:r>
    <w:r>
      <w:rPr>
        <w:rFonts w:asciiTheme="majorHAnsi" w:hAnsiTheme="majorHAnsi"/>
        <w:sz w:val="20"/>
        <w:szCs w:val="20"/>
        <w:lang w:val="fr-BE"/>
      </w:rPr>
      <w:t xml:space="preserve"> agréée</w:t>
    </w:r>
    <w:r w:rsidRPr="008D065E">
      <w:rPr>
        <w:rFonts w:asciiTheme="majorHAnsi" w:hAnsiTheme="majorHAnsi"/>
        <w:sz w:val="20"/>
        <w:szCs w:val="20"/>
        <w:lang w:val="fr-BE"/>
      </w:rPr>
      <w:t xml:space="preserve"> - BE 0644.403.464 </w:t>
    </w:r>
    <w:r>
      <w:rPr>
        <w:rFonts w:asciiTheme="majorHAnsi" w:hAnsiTheme="majorHAnsi"/>
        <w:sz w:val="20"/>
        <w:szCs w:val="20"/>
        <w:lang w:val="fr-BE"/>
      </w:rPr>
      <w:t>–</w:t>
    </w:r>
    <w:r w:rsidRPr="008D065E">
      <w:rPr>
        <w:rFonts w:asciiTheme="majorHAnsi" w:hAnsiTheme="majorHAnsi"/>
        <w:sz w:val="20"/>
        <w:szCs w:val="20"/>
        <w:lang w:val="fr-BE"/>
      </w:rPr>
      <w:t xml:space="preserve"> </w:t>
    </w:r>
    <w:r>
      <w:rPr>
        <w:rFonts w:asciiTheme="majorHAnsi" w:hAnsiTheme="majorHAnsi"/>
        <w:sz w:val="20"/>
        <w:szCs w:val="20"/>
        <w:lang w:val="fr-BE"/>
      </w:rPr>
      <w:t xml:space="preserve">Rue Léopold </w:t>
    </w:r>
    <w:proofErr w:type="spellStart"/>
    <w:r>
      <w:rPr>
        <w:rFonts w:asciiTheme="majorHAnsi" w:hAnsiTheme="majorHAnsi"/>
        <w:sz w:val="20"/>
        <w:szCs w:val="20"/>
        <w:lang w:val="fr-BE"/>
      </w:rPr>
      <w:t>Génicot</w:t>
    </w:r>
    <w:proofErr w:type="spellEnd"/>
    <w:r>
      <w:rPr>
        <w:rFonts w:asciiTheme="majorHAnsi" w:hAnsiTheme="majorHAnsi"/>
        <w:sz w:val="20"/>
        <w:szCs w:val="20"/>
        <w:lang w:val="fr-BE"/>
      </w:rPr>
      <w:t xml:space="preserve"> 19B – 5380 </w:t>
    </w:r>
    <w:proofErr w:type="spellStart"/>
    <w:r>
      <w:rPr>
        <w:rFonts w:asciiTheme="majorHAnsi" w:hAnsiTheme="majorHAnsi"/>
        <w:sz w:val="20"/>
        <w:szCs w:val="20"/>
        <w:lang w:val="fr-BE"/>
      </w:rPr>
      <w:t>Fernlemont</w:t>
    </w:r>
    <w:proofErr w:type="spellEnd"/>
  </w:p>
  <w:p w14:paraId="77CCC22F" w14:textId="69933B99" w:rsidR="00BF2DB6" w:rsidRPr="00925F1E" w:rsidRDefault="00925F1E" w:rsidP="00925F1E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hyperlink r:id="rId1" w:history="1">
      <w:r>
        <w:rPr>
          <w:rStyle w:val="Lienhypertexte"/>
          <w:rFonts w:asciiTheme="majorHAnsi" w:hAnsiTheme="majorHAnsi"/>
          <w:color w:val="auto"/>
          <w:sz w:val="20"/>
          <w:szCs w:val="20"/>
          <w:u w:val="none"/>
          <w:lang w:val="fr-BE"/>
        </w:rPr>
        <w:t>www.coopeos.be</w:t>
      </w:r>
    </w:hyperlink>
    <w:r>
      <w:rPr>
        <w:rFonts w:asciiTheme="majorHAnsi" w:hAnsiTheme="majorHAnsi"/>
        <w:sz w:val="20"/>
        <w:szCs w:val="20"/>
        <w:lang w:val="fr-BE"/>
      </w:rPr>
      <w:t xml:space="preserve"> - </w:t>
    </w:r>
    <w:hyperlink r:id="rId2" w:history="1">
      <w:r>
        <w:rPr>
          <w:rStyle w:val="Lienhypertexte"/>
          <w:rFonts w:asciiTheme="majorHAnsi" w:hAnsiTheme="majorHAnsi"/>
          <w:color w:val="auto"/>
          <w:sz w:val="20"/>
          <w:szCs w:val="20"/>
          <w:u w:val="none"/>
          <w:lang w:val="fr-BE"/>
        </w:rPr>
        <w:t>info@coopeos.be</w:t>
      </w:r>
    </w:hyperlink>
    <w:r>
      <w:rPr>
        <w:rFonts w:asciiTheme="majorHAnsi" w:hAnsiTheme="majorHAnsi"/>
        <w:sz w:val="20"/>
        <w:szCs w:val="20"/>
        <w:lang w:val="fr-BE"/>
      </w:rPr>
      <w:t xml:space="preserve"> - 0483 473 002 ou 0475 59 16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7D3A" w14:textId="77777777" w:rsidR="0061457D" w:rsidRDefault="0061457D" w:rsidP="00BF2DB6">
      <w:pPr>
        <w:spacing w:after="0" w:line="240" w:lineRule="auto"/>
      </w:pPr>
      <w:r>
        <w:separator/>
      </w:r>
    </w:p>
  </w:footnote>
  <w:footnote w:type="continuationSeparator" w:id="0">
    <w:p w14:paraId="2B83A0B1" w14:textId="77777777" w:rsidR="0061457D" w:rsidRDefault="0061457D" w:rsidP="00BF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4CD9" w14:textId="4CACF5E3" w:rsidR="0036726C" w:rsidRDefault="00641B32" w:rsidP="00C11684">
    <w:pPr>
      <w:pStyle w:val="En-tte"/>
    </w:pPr>
    <w:r w:rsidRPr="00A014EC"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5B6D5CB5" wp14:editId="6C3866C6">
          <wp:simplePos x="0" y="0"/>
          <wp:positionH relativeFrom="page">
            <wp:posOffset>5124450</wp:posOffset>
          </wp:positionH>
          <wp:positionV relativeFrom="paragraph">
            <wp:posOffset>-440055</wp:posOffset>
          </wp:positionV>
          <wp:extent cx="2386965" cy="859155"/>
          <wp:effectExtent l="0" t="0" r="0" b="0"/>
          <wp:wrapSquare wrapText="bothSides"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965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2E0E5" w14:textId="77777777" w:rsidR="00BF2DB6" w:rsidRPr="00BF2DB6" w:rsidRDefault="00BF2DB6" w:rsidP="00BF2DB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282F"/>
    <w:multiLevelType w:val="hybridMultilevel"/>
    <w:tmpl w:val="A2820090"/>
    <w:lvl w:ilvl="0" w:tplc="E26E3402">
      <w:start w:val="134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4CCF"/>
    <w:multiLevelType w:val="hybridMultilevel"/>
    <w:tmpl w:val="623E72D6"/>
    <w:lvl w:ilvl="0" w:tplc="6516536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202"/>
    <w:multiLevelType w:val="hybridMultilevel"/>
    <w:tmpl w:val="1E5AB4AA"/>
    <w:lvl w:ilvl="0" w:tplc="8480A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8B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08BF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07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8F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E1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03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EC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720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5DAA"/>
    <w:multiLevelType w:val="hybridMultilevel"/>
    <w:tmpl w:val="02A25D00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94512"/>
    <w:multiLevelType w:val="hybridMultilevel"/>
    <w:tmpl w:val="F6AE22DE"/>
    <w:lvl w:ilvl="0" w:tplc="0EE4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8C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A9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9A0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7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AAFC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40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C1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7EF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2670F"/>
    <w:multiLevelType w:val="hybridMultilevel"/>
    <w:tmpl w:val="FFBEDB0C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E111B0"/>
    <w:multiLevelType w:val="hybridMultilevel"/>
    <w:tmpl w:val="D53E6950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97AA2"/>
    <w:multiLevelType w:val="hybridMultilevel"/>
    <w:tmpl w:val="C1FA2182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A53D7"/>
    <w:multiLevelType w:val="hybridMultilevel"/>
    <w:tmpl w:val="662C32D0"/>
    <w:lvl w:ilvl="0" w:tplc="CF428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E0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C3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EA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09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A6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04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62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8E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329B6"/>
    <w:multiLevelType w:val="hybridMultilevel"/>
    <w:tmpl w:val="BC98B040"/>
    <w:lvl w:ilvl="0" w:tplc="0E82E5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C2FD2"/>
    <w:multiLevelType w:val="multilevel"/>
    <w:tmpl w:val="0F2A100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D02AEE"/>
    <w:multiLevelType w:val="hybridMultilevel"/>
    <w:tmpl w:val="1FA43FE6"/>
    <w:lvl w:ilvl="0" w:tplc="FCB43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2102B"/>
    <w:multiLevelType w:val="hybridMultilevel"/>
    <w:tmpl w:val="F4D091DA"/>
    <w:lvl w:ilvl="0" w:tplc="D5DCE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A1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EC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82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6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66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D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5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AF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BD52D6"/>
    <w:multiLevelType w:val="hybridMultilevel"/>
    <w:tmpl w:val="3304913C"/>
    <w:lvl w:ilvl="0" w:tplc="37008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0B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48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27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25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E2B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26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65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E4F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7E26D5"/>
    <w:multiLevelType w:val="hybridMultilevel"/>
    <w:tmpl w:val="8DF6C2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C4F5D"/>
    <w:multiLevelType w:val="hybridMultilevel"/>
    <w:tmpl w:val="DE54EEC8"/>
    <w:lvl w:ilvl="0" w:tplc="FCB437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361862">
    <w:abstractNumId w:val="9"/>
  </w:num>
  <w:num w:numId="2" w16cid:durableId="1288897159">
    <w:abstractNumId w:val="11"/>
  </w:num>
  <w:num w:numId="3" w16cid:durableId="289481290">
    <w:abstractNumId w:val="8"/>
  </w:num>
  <w:num w:numId="4" w16cid:durableId="1197697582">
    <w:abstractNumId w:val="4"/>
  </w:num>
  <w:num w:numId="5" w16cid:durableId="1058018510">
    <w:abstractNumId w:val="12"/>
  </w:num>
  <w:num w:numId="6" w16cid:durableId="1795371485">
    <w:abstractNumId w:val="13"/>
  </w:num>
  <w:num w:numId="7" w16cid:durableId="846209670">
    <w:abstractNumId w:val="2"/>
  </w:num>
  <w:num w:numId="8" w16cid:durableId="1412654714">
    <w:abstractNumId w:val="5"/>
  </w:num>
  <w:num w:numId="9" w16cid:durableId="1673601864">
    <w:abstractNumId w:val="7"/>
  </w:num>
  <w:num w:numId="10" w16cid:durableId="1299725486">
    <w:abstractNumId w:val="6"/>
  </w:num>
  <w:num w:numId="11" w16cid:durableId="754861257">
    <w:abstractNumId w:val="3"/>
  </w:num>
  <w:num w:numId="12" w16cid:durableId="1964071827">
    <w:abstractNumId w:val="15"/>
  </w:num>
  <w:num w:numId="13" w16cid:durableId="1095445577">
    <w:abstractNumId w:val="1"/>
  </w:num>
  <w:num w:numId="14" w16cid:durableId="2064744186">
    <w:abstractNumId w:val="0"/>
  </w:num>
  <w:num w:numId="15" w16cid:durableId="527911255">
    <w:abstractNumId w:val="14"/>
  </w:num>
  <w:num w:numId="16" w16cid:durableId="796215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A6"/>
    <w:rsid w:val="00004915"/>
    <w:rsid w:val="00081FAA"/>
    <w:rsid w:val="000A3CC6"/>
    <w:rsid w:val="000C33A7"/>
    <w:rsid w:val="000D2355"/>
    <w:rsid w:val="000D68F5"/>
    <w:rsid w:val="000F2100"/>
    <w:rsid w:val="001232A6"/>
    <w:rsid w:val="001B4435"/>
    <w:rsid w:val="001D4F41"/>
    <w:rsid w:val="00217E44"/>
    <w:rsid w:val="0027739C"/>
    <w:rsid w:val="002B6BF3"/>
    <w:rsid w:val="003243EB"/>
    <w:rsid w:val="00356D98"/>
    <w:rsid w:val="0036726C"/>
    <w:rsid w:val="00397E48"/>
    <w:rsid w:val="00442CDA"/>
    <w:rsid w:val="00443CDE"/>
    <w:rsid w:val="0047037E"/>
    <w:rsid w:val="004920E4"/>
    <w:rsid w:val="004B45C3"/>
    <w:rsid w:val="005A087A"/>
    <w:rsid w:val="005D0126"/>
    <w:rsid w:val="005D361D"/>
    <w:rsid w:val="005E118B"/>
    <w:rsid w:val="0061457D"/>
    <w:rsid w:val="00641B32"/>
    <w:rsid w:val="00641FEA"/>
    <w:rsid w:val="00662CC6"/>
    <w:rsid w:val="00665E1B"/>
    <w:rsid w:val="00667FDD"/>
    <w:rsid w:val="00694F2E"/>
    <w:rsid w:val="006A0A28"/>
    <w:rsid w:val="006B2880"/>
    <w:rsid w:val="006C67AC"/>
    <w:rsid w:val="006E7AD2"/>
    <w:rsid w:val="006F470B"/>
    <w:rsid w:val="00722D44"/>
    <w:rsid w:val="00724E5B"/>
    <w:rsid w:val="00742AFA"/>
    <w:rsid w:val="00797C73"/>
    <w:rsid w:val="007C79AD"/>
    <w:rsid w:val="007D74A6"/>
    <w:rsid w:val="00822B52"/>
    <w:rsid w:val="00864A81"/>
    <w:rsid w:val="008761BF"/>
    <w:rsid w:val="00886F90"/>
    <w:rsid w:val="0091525E"/>
    <w:rsid w:val="00924324"/>
    <w:rsid w:val="00925F1E"/>
    <w:rsid w:val="00944922"/>
    <w:rsid w:val="009528B5"/>
    <w:rsid w:val="009644DE"/>
    <w:rsid w:val="009D03A9"/>
    <w:rsid w:val="00A0007C"/>
    <w:rsid w:val="00A42C16"/>
    <w:rsid w:val="00A638B4"/>
    <w:rsid w:val="00B12FE8"/>
    <w:rsid w:val="00BE1CD7"/>
    <w:rsid w:val="00BF2DB6"/>
    <w:rsid w:val="00C1049E"/>
    <w:rsid w:val="00C10830"/>
    <w:rsid w:val="00C11684"/>
    <w:rsid w:val="00C12360"/>
    <w:rsid w:val="00C9798D"/>
    <w:rsid w:val="00D40B07"/>
    <w:rsid w:val="00D6170F"/>
    <w:rsid w:val="00D64F5F"/>
    <w:rsid w:val="00DC76CE"/>
    <w:rsid w:val="00DD4226"/>
    <w:rsid w:val="00E00D6E"/>
    <w:rsid w:val="00E9347C"/>
    <w:rsid w:val="00ED7C1F"/>
    <w:rsid w:val="00EF383B"/>
    <w:rsid w:val="00F15296"/>
    <w:rsid w:val="00F5510D"/>
    <w:rsid w:val="00FB0FF9"/>
    <w:rsid w:val="00FB496B"/>
    <w:rsid w:val="00FC20A4"/>
    <w:rsid w:val="00FE60CC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FF256"/>
  <w15:chartTrackingRefBased/>
  <w15:docId w15:val="{C923E7EA-6A99-401E-ADB1-68116AE1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662CC6"/>
    <w:pPr>
      <w:numPr>
        <w:numId w:val="16"/>
      </w:numPr>
      <w:ind w:left="284" w:hanging="284"/>
      <w:jc w:val="both"/>
      <w:outlineLvl w:val="0"/>
    </w:pPr>
    <w:rPr>
      <w:rFonts w:asciiTheme="majorHAnsi" w:hAnsiTheme="majorHAnsi"/>
      <w:b/>
      <w:smallCaps/>
      <w:color w:val="385623" w:themeColor="accent6" w:themeShade="80"/>
      <w:sz w:val="24"/>
      <w:szCs w:val="24"/>
      <w:u w:val="sing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662CC6"/>
    <w:pPr>
      <w:numPr>
        <w:ilvl w:val="1"/>
      </w:numPr>
      <w:ind w:left="426" w:hanging="426"/>
      <w:outlineLvl w:val="1"/>
    </w:pPr>
    <w:rPr>
      <w:rFonts w:ascii="Calibri Light" w:hAnsi="Calibri Light"/>
      <w:i/>
      <w:u w:val="non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62CC6"/>
    <w:pPr>
      <w:numPr>
        <w:ilvl w:val="2"/>
      </w:numPr>
      <w:ind w:left="709" w:hanging="709"/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32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DB6"/>
  </w:style>
  <w:style w:type="paragraph" w:styleId="Pieddepage">
    <w:name w:val="footer"/>
    <w:basedOn w:val="Normal"/>
    <w:link w:val="PieddepageCar"/>
    <w:uiPriority w:val="99"/>
    <w:unhideWhenUsed/>
    <w:rsid w:val="00B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DB6"/>
  </w:style>
  <w:style w:type="character" w:styleId="Lienhypertexte">
    <w:name w:val="Hyperlink"/>
    <w:basedOn w:val="Policepardfaut"/>
    <w:uiPriority w:val="99"/>
    <w:unhideWhenUsed/>
    <w:rsid w:val="00BF2D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0A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D74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4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4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4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4A6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EF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62CC6"/>
    <w:rPr>
      <w:rFonts w:asciiTheme="majorHAnsi" w:hAnsiTheme="majorHAnsi"/>
      <w:b/>
      <w:smallCaps/>
      <w:color w:val="385623" w:themeColor="accent6" w:themeShade="80"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CC6"/>
    <w:rPr>
      <w:rFonts w:ascii="Calibri Light" w:hAnsi="Calibri Light"/>
      <w:b/>
      <w:i/>
      <w:smallCaps/>
      <w:color w:val="385623" w:themeColor="accent6" w:themeShade="8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662CC6"/>
    <w:rPr>
      <w:rFonts w:ascii="Calibri Light" w:hAnsi="Calibri Light"/>
      <w:i/>
      <w:smallCaps/>
      <w:color w:val="385623" w:themeColor="accent6" w:themeShade="8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2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s@coopeos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opeos.be" TargetMode="External"/><Relationship Id="rId1" Type="http://schemas.openxmlformats.org/officeDocument/2006/relationships/hyperlink" Target="http://www.coopeo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9B8D-7DE0-4120-AFD2-95287019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Lambin</dc:creator>
  <cp:keywords/>
  <dc:description/>
  <cp:lastModifiedBy>Caro Lambin</cp:lastModifiedBy>
  <cp:revision>3</cp:revision>
  <cp:lastPrinted>2020-04-24T10:14:00Z</cp:lastPrinted>
  <dcterms:created xsi:type="dcterms:W3CDTF">2022-06-14T14:07:00Z</dcterms:created>
  <dcterms:modified xsi:type="dcterms:W3CDTF">2022-06-14T14:10:00Z</dcterms:modified>
</cp:coreProperties>
</file>